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86B1" w14:textId="666FD4BD" w:rsidR="006F5F28" w:rsidRPr="00A6381F" w:rsidRDefault="00A4769E" w:rsidP="00576297">
      <w:pPr>
        <w:pStyle w:val="NormalWeb"/>
        <w:spacing w:before="0" w:beforeAutospacing="0" w:after="0" w:afterAutospacing="0"/>
        <w:jc w:val="center"/>
        <w:rPr>
          <w:rFonts w:ascii="Times New Roman" w:hAnsi="Times New Roman" w:cs="Times New Roman"/>
          <w:b/>
          <w:bCs/>
          <w:sz w:val="28"/>
          <w:szCs w:val="28"/>
          <w:lang w:val="sk-SK"/>
        </w:rPr>
      </w:pPr>
      <w:r>
        <w:rPr>
          <w:rFonts w:ascii="Times New Roman" w:hAnsi="Times New Roman" w:cs="Times New Roman"/>
          <w:b/>
          <w:bCs/>
          <w:sz w:val="28"/>
          <w:szCs w:val="28"/>
          <w:lang w:val="sk-SK"/>
        </w:rPr>
        <w:t>Online Evangelism</w:t>
      </w:r>
    </w:p>
    <w:p w14:paraId="14FC9D87" w14:textId="77777777" w:rsidR="006F5F28" w:rsidRPr="005770FE" w:rsidRDefault="006F5F28" w:rsidP="00576297">
      <w:pPr>
        <w:pStyle w:val="NormalWeb"/>
        <w:spacing w:before="0" w:beforeAutospacing="0" w:after="0" w:afterAutospacing="0"/>
        <w:rPr>
          <w:rFonts w:ascii="Times New Roman" w:hAnsi="Times New Roman" w:cs="Times New Roman"/>
        </w:rPr>
      </w:pPr>
    </w:p>
    <w:p w14:paraId="360FFE7B" w14:textId="09B2E4A1" w:rsidR="006F5F28" w:rsidRPr="005770FE" w:rsidRDefault="00A6381F" w:rsidP="00576297">
      <w:pPr>
        <w:pStyle w:val="NormalWeb"/>
        <w:spacing w:before="0" w:beforeAutospacing="0" w:after="0" w:afterAutospacing="0"/>
        <w:jc w:val="both"/>
        <w:rPr>
          <w:rFonts w:ascii="Times New Roman" w:hAnsi="Times New Roman" w:cs="Times New Roman"/>
        </w:rPr>
      </w:pPr>
      <w:r w:rsidRPr="00A6381F">
        <w:rPr>
          <w:rFonts w:ascii="Times New Roman" w:hAnsi="Times New Roman" w:cs="Times New Roman"/>
        </w:rPr>
        <w:t>The message of the Gospel is the same, but the environment has changed, allowing new delivery methods. The world has moved from analog to digital, from offline to online, from local to global. Drawing from the speaker's experience as co-host of an award-winning podcast and co-author of several popular books, this session will outline a few ways in which we can leverage these fundamental shifts in technology and media for Gospel ministry</w:t>
      </w:r>
      <w:r w:rsidR="006F5F28" w:rsidRPr="005770FE">
        <w:rPr>
          <w:rFonts w:ascii="Times New Roman" w:hAnsi="Times New Roman" w:cs="Times New Roman"/>
        </w:rPr>
        <w:t>.</w:t>
      </w:r>
    </w:p>
    <w:p w14:paraId="08B5888B" w14:textId="3743FDD6" w:rsidR="005770FE" w:rsidRPr="005770FE" w:rsidRDefault="005770FE" w:rsidP="00576297">
      <w:pPr>
        <w:pStyle w:val="NormalWeb"/>
        <w:spacing w:before="0" w:beforeAutospacing="0" w:after="0" w:afterAutospacing="0"/>
        <w:jc w:val="both"/>
        <w:rPr>
          <w:rFonts w:ascii="Times New Roman" w:hAnsi="Times New Roman" w:cs="Times New Roman"/>
        </w:rPr>
      </w:pPr>
    </w:p>
    <w:p w14:paraId="6EA8763F" w14:textId="1B9330CA" w:rsidR="00C6440C" w:rsidRPr="00C6440C" w:rsidRDefault="00A6381F" w:rsidP="00576297">
      <w:pPr>
        <w:pStyle w:val="NormalWeb"/>
        <w:spacing w:before="0" w:beforeAutospacing="0" w:after="0" w:afterAutospacing="0"/>
        <w:jc w:val="both"/>
        <w:rPr>
          <w:rFonts w:ascii="Times New Roman" w:hAnsi="Times New Roman" w:cs="Times New Roman"/>
          <w:shd w:val="clear" w:color="auto" w:fill="FFFFFF"/>
        </w:rPr>
      </w:pPr>
      <w:r>
        <w:rPr>
          <w:rFonts w:ascii="Times New Roman" w:hAnsi="Times New Roman" w:cs="Times New Roman"/>
          <w:b/>
          <w:bCs/>
          <w:shd w:val="clear" w:color="auto" w:fill="FFFFFF"/>
        </w:rPr>
        <w:t>Ján Máhrik</w:t>
      </w:r>
      <w:r w:rsidR="00C6440C">
        <w:rPr>
          <w:rFonts w:ascii="Times New Roman" w:hAnsi="Times New Roman" w:cs="Times New Roman"/>
          <w:shd w:val="clear" w:color="auto" w:fill="FFFFFF"/>
        </w:rPr>
        <w:t xml:space="preserve"> </w:t>
      </w:r>
      <w:r w:rsidR="00C6440C" w:rsidRPr="00C6440C">
        <w:rPr>
          <w:rFonts w:ascii="Times New Roman" w:hAnsi="Times New Roman" w:cs="Times New Roman"/>
          <w:shd w:val="clear" w:color="auto" w:fill="FFFFFF"/>
          <w:lang w:val="sk-SK"/>
        </w:rPr>
        <w:t>is a church planter pastoring Za Kostolom church in Žilina, Slovakia. He is passionate about bringing the Gospel and truths of the Bible to the unchurched - sceptic, secular, and post-Christian. He is a host of the award-winning podcast Zabudnute Cesty and author of books including the popular apologetical book "Why I (Don't) Want to Be a Christian."</w:t>
      </w:r>
    </w:p>
    <w:p w14:paraId="47E0702E" w14:textId="77777777" w:rsidR="005770FE" w:rsidRPr="005770FE" w:rsidRDefault="005770FE" w:rsidP="00576297">
      <w:pPr>
        <w:pStyle w:val="NormalWeb"/>
        <w:spacing w:before="0" w:beforeAutospacing="0" w:after="0" w:afterAutospacing="0"/>
        <w:rPr>
          <w:rFonts w:ascii="Times New Roman" w:hAnsi="Times New Roman" w:cs="Times New Roman"/>
        </w:rPr>
      </w:pPr>
    </w:p>
    <w:p w14:paraId="4B58A38E" w14:textId="77777777" w:rsidR="00E33A5F" w:rsidRPr="005770FE" w:rsidRDefault="00E33A5F" w:rsidP="00576297">
      <w:pPr>
        <w:contextualSpacing/>
        <w:jc w:val="center"/>
        <w:rPr>
          <w:b/>
          <w:u w:val="single"/>
        </w:rPr>
      </w:pPr>
    </w:p>
    <w:p w14:paraId="2287562E" w14:textId="36BC030A" w:rsidR="00E33A5F" w:rsidRPr="007B53AF" w:rsidRDefault="0064379F" w:rsidP="00D61E45">
      <w:pPr>
        <w:numPr>
          <w:ilvl w:val="0"/>
          <w:numId w:val="1"/>
        </w:numPr>
        <w:ind w:left="720"/>
        <w:contextualSpacing/>
        <w:rPr>
          <w:b/>
        </w:rPr>
      </w:pPr>
      <w:r>
        <w:rPr>
          <w:b/>
        </w:rPr>
        <w:t>Introduction</w:t>
      </w:r>
    </w:p>
    <w:p w14:paraId="3D01E326" w14:textId="77777777" w:rsidR="00E33A5F" w:rsidRPr="007B53AF" w:rsidRDefault="00E33A5F" w:rsidP="00576297">
      <w:pPr>
        <w:contextualSpacing/>
      </w:pPr>
    </w:p>
    <w:p w14:paraId="27CF2A99" w14:textId="51A20107" w:rsidR="00166C10" w:rsidRDefault="00166C10" w:rsidP="00576297">
      <w:pPr>
        <w:ind w:left="780"/>
        <w:contextualSpacing/>
      </w:pPr>
      <w:r w:rsidRPr="00166C10">
        <w:t xml:space="preserve">The world has moved from analog to digital, from offline to online, </w:t>
      </w:r>
      <w:r>
        <w:br/>
      </w:r>
      <w:r w:rsidRPr="00166C10">
        <w:t>from local to global.</w:t>
      </w:r>
    </w:p>
    <w:p w14:paraId="73C85AEA" w14:textId="77777777" w:rsidR="00166C10" w:rsidRDefault="00166C10" w:rsidP="00576297">
      <w:pPr>
        <w:ind w:left="780"/>
        <w:contextualSpacing/>
      </w:pPr>
    </w:p>
    <w:p w14:paraId="2679C6B1" w14:textId="6E2B692D" w:rsidR="00A5336A" w:rsidRDefault="00166C10" w:rsidP="00576297">
      <w:pPr>
        <w:ind w:left="780"/>
        <w:contextualSpacing/>
      </w:pPr>
      <w:r w:rsidRPr="00166C10">
        <w:t>How effective are we in a delivery of the Gospel</w:t>
      </w:r>
      <w:r>
        <w:t xml:space="preserve"> in the</w:t>
      </w:r>
      <w:r w:rsidRPr="00166C10">
        <w:t xml:space="preserve"> new context?</w:t>
      </w:r>
      <w:r>
        <w:br/>
      </w:r>
      <w:r w:rsidRPr="00166C10">
        <w:t>How is the church doing in the online space?</w:t>
      </w:r>
    </w:p>
    <w:p w14:paraId="452398E1" w14:textId="77777777" w:rsidR="0064379F" w:rsidRDefault="0064379F" w:rsidP="00576297">
      <w:pPr>
        <w:contextualSpacing/>
      </w:pPr>
    </w:p>
    <w:p w14:paraId="5F47A735" w14:textId="77777777" w:rsidR="0064379F" w:rsidRDefault="0064379F" w:rsidP="00576297">
      <w:pPr>
        <w:contextualSpacing/>
      </w:pPr>
    </w:p>
    <w:p w14:paraId="18451755" w14:textId="408B4531" w:rsidR="0064379F" w:rsidRPr="007B53AF" w:rsidRDefault="009C7C95" w:rsidP="00D61E45">
      <w:pPr>
        <w:numPr>
          <w:ilvl w:val="0"/>
          <w:numId w:val="1"/>
        </w:numPr>
        <w:ind w:left="720"/>
        <w:contextualSpacing/>
        <w:rPr>
          <w:b/>
        </w:rPr>
      </w:pPr>
      <w:r w:rsidRPr="009C7C95">
        <w:rPr>
          <w:b/>
          <w:bCs/>
        </w:rPr>
        <w:t>Why is this an issue?</w:t>
      </w:r>
    </w:p>
    <w:p w14:paraId="2D9CE79B" w14:textId="77777777" w:rsidR="0064379F" w:rsidRPr="007B53AF" w:rsidRDefault="0064379F" w:rsidP="00576297">
      <w:pPr>
        <w:contextualSpacing/>
      </w:pPr>
    </w:p>
    <w:p w14:paraId="776DE2F9" w14:textId="73645B12" w:rsidR="0064379F" w:rsidRPr="009C7C95" w:rsidRDefault="009C7C95" w:rsidP="00576297">
      <w:pPr>
        <w:ind w:left="780"/>
        <w:contextualSpacing/>
      </w:pPr>
      <w:r>
        <w:t xml:space="preserve"> </w:t>
      </w:r>
      <w:r w:rsidRPr="009C7C95">
        <w:rPr>
          <w:i/>
          <w:iCs/>
        </w:rPr>
        <w:t>„ Go therefore and make disciples of all nations…“</w:t>
      </w:r>
      <w:r w:rsidR="002316EB">
        <w:rPr>
          <w:i/>
          <w:iCs/>
        </w:rPr>
        <w:br/>
        <w:t>-</w:t>
      </w:r>
      <w:r w:rsidRPr="009C7C95">
        <w:rPr>
          <w:i/>
          <w:iCs/>
        </w:rPr>
        <w:t xml:space="preserve"> </w:t>
      </w:r>
      <w:r w:rsidRPr="009C7C95">
        <w:t>Matthew 28:19a</w:t>
      </w:r>
    </w:p>
    <w:p w14:paraId="2AB8F337" w14:textId="77777777" w:rsidR="001F5CDB" w:rsidRDefault="001F5CDB" w:rsidP="00576297">
      <w:pPr>
        <w:contextualSpacing/>
        <w:rPr>
          <w:i/>
        </w:rPr>
      </w:pPr>
    </w:p>
    <w:p w14:paraId="2ABABED5" w14:textId="77777777" w:rsidR="009C7C95" w:rsidRDefault="009C7C95" w:rsidP="00576297">
      <w:pPr>
        <w:contextualSpacing/>
        <w:rPr>
          <w:i/>
        </w:rPr>
      </w:pPr>
    </w:p>
    <w:p w14:paraId="054E2697" w14:textId="1B19E989" w:rsidR="009C7C95" w:rsidRPr="007B53AF" w:rsidRDefault="009C7C95" w:rsidP="00D61E45">
      <w:pPr>
        <w:numPr>
          <w:ilvl w:val="0"/>
          <w:numId w:val="1"/>
        </w:numPr>
        <w:ind w:left="720"/>
        <w:contextualSpacing/>
        <w:rPr>
          <w:b/>
        </w:rPr>
      </w:pPr>
      <w:r w:rsidRPr="009C7C95">
        <w:rPr>
          <w:b/>
          <w:bCs/>
        </w:rPr>
        <w:t>New public square</w:t>
      </w:r>
    </w:p>
    <w:p w14:paraId="222B148C" w14:textId="77777777" w:rsidR="009C7C95" w:rsidRPr="007B53AF" w:rsidRDefault="009C7C95" w:rsidP="00576297">
      <w:pPr>
        <w:contextualSpacing/>
      </w:pPr>
    </w:p>
    <w:p w14:paraId="69C00058" w14:textId="7BC7E5D2" w:rsidR="009C7C95" w:rsidRPr="002316EB" w:rsidRDefault="00DA784D" w:rsidP="00576297">
      <w:pPr>
        <w:ind w:left="780"/>
        <w:contextualSpacing/>
        <w:rPr>
          <w:i/>
          <w:iCs/>
        </w:rPr>
      </w:pPr>
      <w:r w:rsidRPr="002316EB">
        <w:rPr>
          <w:i/>
          <w:iCs/>
        </w:rPr>
        <w:t>“The Internet is becoming the town square for the global village of tomorrow“</w:t>
      </w:r>
      <w:r w:rsidRPr="002316EB">
        <w:rPr>
          <w:i/>
          <w:iCs/>
        </w:rPr>
        <w:br/>
      </w:r>
      <w:r w:rsidRPr="002316EB">
        <w:t>- Bill Gates</w:t>
      </w:r>
    </w:p>
    <w:p w14:paraId="384B1746" w14:textId="77777777" w:rsidR="009C7C95" w:rsidRDefault="009C7C95" w:rsidP="00576297">
      <w:pPr>
        <w:contextualSpacing/>
      </w:pPr>
    </w:p>
    <w:p w14:paraId="35ED2CEB" w14:textId="77777777" w:rsidR="009C7C95" w:rsidRDefault="009C7C95" w:rsidP="00576297">
      <w:pPr>
        <w:contextualSpacing/>
      </w:pPr>
    </w:p>
    <w:p w14:paraId="1AF36DAD" w14:textId="08E72266" w:rsidR="009C7C95" w:rsidRPr="009C7C95" w:rsidRDefault="009C7C95" w:rsidP="00D61E45">
      <w:pPr>
        <w:numPr>
          <w:ilvl w:val="0"/>
          <w:numId w:val="1"/>
        </w:numPr>
        <w:ind w:left="720"/>
        <w:contextualSpacing/>
      </w:pPr>
      <w:r w:rsidRPr="009C7C95">
        <w:rPr>
          <w:b/>
          <w:bCs/>
        </w:rPr>
        <w:t>Opportunities</w:t>
      </w:r>
    </w:p>
    <w:p w14:paraId="6D0120C3" w14:textId="77777777" w:rsidR="0054419D" w:rsidRDefault="0054419D" w:rsidP="00576297">
      <w:pPr>
        <w:ind w:left="780"/>
        <w:contextualSpacing/>
        <w:rPr>
          <w:i/>
          <w:iCs/>
        </w:rPr>
      </w:pPr>
    </w:p>
    <w:p w14:paraId="189F7F0A" w14:textId="547FB8FA" w:rsidR="00166C10" w:rsidRDefault="0054419D" w:rsidP="00576297">
      <w:pPr>
        <w:ind w:left="780"/>
        <w:contextualSpacing/>
      </w:pPr>
      <w:r w:rsidRPr="0054419D">
        <w:t>O</w:t>
      </w:r>
      <w:r>
        <w:t>nline public square offers us unparalleled opportunities to share the Gospel.</w:t>
      </w:r>
    </w:p>
    <w:p w14:paraId="3DB5755F" w14:textId="77777777" w:rsidR="001F5CDB" w:rsidRDefault="001F5CDB" w:rsidP="00576297">
      <w:pPr>
        <w:contextualSpacing/>
      </w:pPr>
    </w:p>
    <w:p w14:paraId="30E3B44A" w14:textId="77777777" w:rsidR="001F5CDB" w:rsidRDefault="001F5CDB" w:rsidP="00576297">
      <w:pPr>
        <w:contextualSpacing/>
      </w:pPr>
    </w:p>
    <w:p w14:paraId="1F48A037" w14:textId="496A8C45" w:rsidR="001F5CDB" w:rsidRPr="009C7C95" w:rsidRDefault="0054419D" w:rsidP="00D61E45">
      <w:pPr>
        <w:numPr>
          <w:ilvl w:val="0"/>
          <w:numId w:val="1"/>
        </w:numPr>
        <w:ind w:left="720"/>
        <w:contextualSpacing/>
      </w:pPr>
      <w:r>
        <w:rPr>
          <w:b/>
          <w:bCs/>
        </w:rPr>
        <w:t xml:space="preserve">Case study: </w:t>
      </w:r>
      <w:r w:rsidR="007B77FB">
        <w:rPr>
          <w:b/>
          <w:bCs/>
        </w:rPr>
        <w:t>p</w:t>
      </w:r>
      <w:r w:rsidR="001F5CDB" w:rsidRPr="001F5CDB">
        <w:rPr>
          <w:b/>
          <w:bCs/>
        </w:rPr>
        <w:t>odcasting</w:t>
      </w:r>
    </w:p>
    <w:p w14:paraId="3B78DA79" w14:textId="77777777" w:rsidR="0054419D" w:rsidRDefault="0054419D" w:rsidP="00576297">
      <w:pPr>
        <w:ind w:left="780"/>
        <w:contextualSpacing/>
        <w:rPr>
          <w:i/>
          <w:iCs/>
        </w:rPr>
      </w:pPr>
    </w:p>
    <w:p w14:paraId="3DBEEAB0" w14:textId="42E8420F" w:rsidR="001F5CDB" w:rsidRDefault="001F5CDB" w:rsidP="00576297">
      <w:pPr>
        <w:ind w:left="780"/>
        <w:contextualSpacing/>
      </w:pPr>
      <w:r w:rsidRPr="001F5CDB">
        <w:rPr>
          <w:i/>
          <w:iCs/>
        </w:rPr>
        <w:t>“Podcasting is a medium that allows anyone to share their voice and their message with the world</w:t>
      </w:r>
      <w:r w:rsidR="008C0E65">
        <w:rPr>
          <w:i/>
          <w:iCs/>
        </w:rPr>
        <w:t>..</w:t>
      </w:r>
      <w:r w:rsidRPr="001F5CDB">
        <w:rPr>
          <w:i/>
          <w:iCs/>
        </w:rPr>
        <w:t>.”</w:t>
      </w:r>
      <w:r w:rsidRPr="001F5CDB">
        <w:t xml:space="preserve"> </w:t>
      </w:r>
      <w:r>
        <w:br/>
      </w:r>
      <w:r w:rsidRPr="001F5CDB">
        <w:t>-Sarah Koenig, host of Serial</w:t>
      </w:r>
    </w:p>
    <w:p w14:paraId="17C310C6" w14:textId="77777777" w:rsidR="0054419D" w:rsidRDefault="0054419D" w:rsidP="00576297">
      <w:pPr>
        <w:contextualSpacing/>
      </w:pPr>
    </w:p>
    <w:p w14:paraId="6DB13601" w14:textId="77777777" w:rsidR="001F5CDB" w:rsidRDefault="001F5CDB" w:rsidP="00576297">
      <w:pPr>
        <w:contextualSpacing/>
      </w:pPr>
    </w:p>
    <w:p w14:paraId="1C062B5D" w14:textId="699FC673" w:rsidR="001F5CDB" w:rsidRPr="009C7C95" w:rsidRDefault="00DA784D" w:rsidP="00D61E45">
      <w:pPr>
        <w:numPr>
          <w:ilvl w:val="0"/>
          <w:numId w:val="1"/>
        </w:numPr>
        <w:ind w:left="720"/>
        <w:contextualSpacing/>
      </w:pPr>
      <w:r>
        <w:rPr>
          <w:b/>
          <w:bCs/>
        </w:rPr>
        <w:t>From online to offline</w:t>
      </w:r>
    </w:p>
    <w:p w14:paraId="1EA386DF" w14:textId="77777777" w:rsidR="0054419D" w:rsidRDefault="0054419D" w:rsidP="00576297">
      <w:pPr>
        <w:ind w:left="780"/>
        <w:contextualSpacing/>
        <w:rPr>
          <w:i/>
          <w:iCs/>
        </w:rPr>
      </w:pPr>
    </w:p>
    <w:p w14:paraId="7741BB66" w14:textId="1B9C9B75" w:rsidR="00B154AD" w:rsidRDefault="00246C82" w:rsidP="00576297">
      <w:pPr>
        <w:ind w:left="780"/>
        <w:contextualSpacing/>
      </w:pPr>
      <w:r w:rsidRPr="00246C82">
        <w:rPr>
          <w:i/>
          <w:iCs/>
        </w:rPr>
        <w:t>„…It is not good that the man should be alone…“</w:t>
      </w:r>
      <w:r w:rsidRPr="00246C82">
        <w:t xml:space="preserve"> </w:t>
      </w:r>
      <w:r>
        <w:br/>
        <w:t xml:space="preserve">- </w:t>
      </w:r>
      <w:r w:rsidRPr="00246C82">
        <w:t>Genesis 2:18</w:t>
      </w:r>
    </w:p>
    <w:p w14:paraId="00B9A73B" w14:textId="77777777" w:rsidR="00B154AD" w:rsidRDefault="00B154AD" w:rsidP="00576297">
      <w:pPr>
        <w:contextualSpacing/>
      </w:pPr>
    </w:p>
    <w:p w14:paraId="381A3968" w14:textId="2D8E1802" w:rsidR="00B154AD" w:rsidRPr="009C7C95" w:rsidRDefault="00B154AD" w:rsidP="00D61E45">
      <w:pPr>
        <w:numPr>
          <w:ilvl w:val="0"/>
          <w:numId w:val="1"/>
        </w:numPr>
        <w:ind w:left="720"/>
        <w:contextualSpacing/>
      </w:pPr>
      <w:r>
        <w:rPr>
          <w:b/>
          <w:bCs/>
        </w:rPr>
        <w:t>Suggested reading</w:t>
      </w:r>
    </w:p>
    <w:p w14:paraId="611926A4" w14:textId="77777777" w:rsidR="00B154AD" w:rsidRDefault="00B154AD" w:rsidP="00576297">
      <w:pPr>
        <w:ind w:left="780"/>
        <w:contextualSpacing/>
        <w:rPr>
          <w:i/>
          <w:iCs/>
        </w:rPr>
      </w:pPr>
    </w:p>
    <w:p w14:paraId="019D89AF" w14:textId="77777777" w:rsidR="00B154AD" w:rsidRDefault="00B154AD" w:rsidP="00576297">
      <w:pPr>
        <w:ind w:left="709"/>
        <w:contextualSpacing/>
        <w:rPr>
          <w:rFonts w:eastAsiaTheme="minorHAnsi"/>
          <w:i/>
          <w:iCs/>
          <w:lang w:eastAsia="en-US"/>
        </w:rPr>
      </w:pPr>
      <w:r w:rsidRPr="00576297">
        <w:rPr>
          <w:rFonts w:eastAsiaTheme="minorHAnsi"/>
          <w:lang w:eastAsia="en-US"/>
        </w:rPr>
        <w:t>Dave Adamson</w:t>
      </w:r>
      <w:r w:rsidRPr="00576297">
        <w:rPr>
          <w:rFonts w:eastAsiaTheme="minorHAnsi"/>
          <w:i/>
          <w:iCs/>
          <w:lang w:eastAsia="en-US"/>
        </w:rPr>
        <w:t>; MetaChurch</w:t>
      </w:r>
      <w:r w:rsidRPr="00B154AD">
        <w:rPr>
          <w:rFonts w:eastAsiaTheme="minorHAnsi"/>
          <w:b/>
          <w:bCs/>
          <w:i/>
          <w:iCs/>
          <w:lang w:eastAsia="en-US"/>
        </w:rPr>
        <w:t>:</w:t>
      </w:r>
      <w:r w:rsidRPr="00B154AD">
        <w:rPr>
          <w:rFonts w:eastAsiaTheme="minorHAnsi"/>
          <w:i/>
          <w:iCs/>
          <w:lang w:eastAsia="en-US"/>
        </w:rPr>
        <w:t xml:space="preserve"> How to Use Digital Ministry to Reach People and Make Disciples</w:t>
      </w:r>
    </w:p>
    <w:p w14:paraId="6E76777F" w14:textId="77777777" w:rsidR="00576297" w:rsidRPr="00B154AD" w:rsidRDefault="00576297" w:rsidP="00576297">
      <w:pPr>
        <w:ind w:left="709"/>
        <w:contextualSpacing/>
        <w:rPr>
          <w:rFonts w:eastAsiaTheme="minorHAnsi"/>
          <w:i/>
          <w:iCs/>
          <w:lang w:eastAsia="en-US"/>
        </w:rPr>
      </w:pPr>
    </w:p>
    <w:p w14:paraId="13B79EF2" w14:textId="77777777" w:rsidR="00B154AD" w:rsidRDefault="00B154AD" w:rsidP="00576297">
      <w:pPr>
        <w:ind w:left="709"/>
        <w:contextualSpacing/>
        <w:rPr>
          <w:rFonts w:eastAsiaTheme="minorHAnsi"/>
          <w:i/>
          <w:iCs/>
          <w:lang w:eastAsia="en-US"/>
        </w:rPr>
      </w:pPr>
      <w:r w:rsidRPr="00576297">
        <w:rPr>
          <w:rFonts w:eastAsiaTheme="minorHAnsi"/>
          <w:lang w:eastAsia="en-US"/>
        </w:rPr>
        <w:t>Nona Jones</w:t>
      </w:r>
      <w:r w:rsidRPr="00576297">
        <w:rPr>
          <w:rFonts w:eastAsiaTheme="minorHAnsi"/>
          <w:i/>
          <w:iCs/>
          <w:lang w:eastAsia="en-US"/>
        </w:rPr>
        <w:t>; From Social Media to Social Ministry: A</w:t>
      </w:r>
      <w:r w:rsidRPr="00B154AD">
        <w:rPr>
          <w:rFonts w:eastAsiaTheme="minorHAnsi"/>
          <w:i/>
          <w:iCs/>
          <w:lang w:eastAsia="en-US"/>
        </w:rPr>
        <w:t xml:space="preserve"> Guide to Digital Discipleship</w:t>
      </w:r>
    </w:p>
    <w:p w14:paraId="30D6B1D6" w14:textId="77777777" w:rsidR="00576297" w:rsidRPr="00B154AD" w:rsidRDefault="00576297" w:rsidP="00576297">
      <w:pPr>
        <w:ind w:left="709"/>
        <w:contextualSpacing/>
        <w:rPr>
          <w:rFonts w:eastAsiaTheme="minorHAnsi"/>
          <w:i/>
          <w:iCs/>
          <w:lang w:eastAsia="en-US"/>
        </w:rPr>
      </w:pPr>
    </w:p>
    <w:p w14:paraId="06596F61" w14:textId="77777777" w:rsidR="00B154AD" w:rsidRPr="00576297" w:rsidRDefault="00B154AD" w:rsidP="00576297">
      <w:pPr>
        <w:ind w:left="709"/>
        <w:contextualSpacing/>
        <w:rPr>
          <w:rFonts w:eastAsiaTheme="minorHAnsi"/>
          <w:i/>
          <w:iCs/>
          <w:lang w:eastAsia="en-US"/>
        </w:rPr>
      </w:pPr>
      <w:r w:rsidRPr="00576297">
        <w:rPr>
          <w:rFonts w:eastAsiaTheme="minorHAnsi"/>
          <w:lang w:eastAsia="en-US"/>
        </w:rPr>
        <w:t>Jay Y. Kim;</w:t>
      </w:r>
      <w:r w:rsidRPr="00B154AD">
        <w:rPr>
          <w:rFonts w:eastAsiaTheme="minorHAnsi"/>
          <w:b/>
          <w:bCs/>
          <w:i/>
          <w:iCs/>
          <w:lang w:eastAsia="en-US"/>
        </w:rPr>
        <w:t xml:space="preserve"> </w:t>
      </w:r>
      <w:r w:rsidRPr="00576297">
        <w:rPr>
          <w:rFonts w:eastAsiaTheme="minorHAnsi"/>
          <w:i/>
          <w:iCs/>
          <w:lang w:eastAsia="en-US"/>
        </w:rPr>
        <w:t>Analog Church: Why We Need Real People, Places, and Things in the Digital Age</w:t>
      </w:r>
    </w:p>
    <w:p w14:paraId="2177C176" w14:textId="77777777" w:rsidR="001F5CDB" w:rsidRPr="007B53AF" w:rsidRDefault="001F5CDB" w:rsidP="00576297">
      <w:pPr>
        <w:contextualSpacing/>
      </w:pPr>
    </w:p>
    <w:sectPr w:rsidR="001F5CDB" w:rsidRPr="007B53AF" w:rsidSect="0057629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BE1D" w14:textId="77777777" w:rsidR="0013369B" w:rsidRDefault="0013369B" w:rsidP="00576297">
      <w:r>
        <w:separator/>
      </w:r>
    </w:p>
  </w:endnote>
  <w:endnote w:type="continuationSeparator" w:id="0">
    <w:p w14:paraId="7CA00AE1" w14:textId="77777777" w:rsidR="0013369B" w:rsidRDefault="0013369B" w:rsidP="0057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232019"/>
      <w:docPartObj>
        <w:docPartGallery w:val="Page Numbers (Bottom of Page)"/>
        <w:docPartUnique/>
      </w:docPartObj>
    </w:sdtPr>
    <w:sdtEndPr>
      <w:rPr>
        <w:noProof/>
      </w:rPr>
    </w:sdtEndPr>
    <w:sdtContent>
      <w:p w14:paraId="354B2009" w14:textId="68405193" w:rsidR="00576297" w:rsidRDefault="00576297" w:rsidP="005762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70B1" w14:textId="77777777" w:rsidR="0013369B" w:rsidRDefault="0013369B" w:rsidP="00576297">
      <w:r>
        <w:separator/>
      </w:r>
    </w:p>
  </w:footnote>
  <w:footnote w:type="continuationSeparator" w:id="0">
    <w:p w14:paraId="1137CFCE" w14:textId="77777777" w:rsidR="0013369B" w:rsidRDefault="0013369B" w:rsidP="00576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4E4"/>
    <w:multiLevelType w:val="hybridMultilevel"/>
    <w:tmpl w:val="1A34ACAE"/>
    <w:lvl w:ilvl="0" w:tplc="FFFFFFFF">
      <w:start w:val="1"/>
      <w:numFmt w:val="upperLetter"/>
      <w:lvlText w:val="%1."/>
      <w:lvlJc w:val="left"/>
      <w:pPr>
        <w:ind w:left="780" w:hanging="360"/>
      </w:pPr>
      <w:rPr>
        <w:rFonts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 w15:restartNumberingAfterBreak="0">
    <w:nsid w:val="0CDC7BF1"/>
    <w:multiLevelType w:val="hybridMultilevel"/>
    <w:tmpl w:val="44CC9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5439A"/>
    <w:multiLevelType w:val="hybridMultilevel"/>
    <w:tmpl w:val="5DECA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01538"/>
    <w:multiLevelType w:val="hybridMultilevel"/>
    <w:tmpl w:val="5E38103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1DE21E70"/>
    <w:multiLevelType w:val="hybridMultilevel"/>
    <w:tmpl w:val="492473FE"/>
    <w:lvl w:ilvl="0" w:tplc="5742D95C">
      <w:start w:val="1"/>
      <w:numFmt w:val="upperRoman"/>
      <w:lvlText w:val="%1."/>
      <w:lvlJc w:val="righ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3331D0"/>
    <w:multiLevelType w:val="hybridMultilevel"/>
    <w:tmpl w:val="5CF0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F176BE"/>
    <w:multiLevelType w:val="hybridMultilevel"/>
    <w:tmpl w:val="D308927A"/>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343789"/>
    <w:multiLevelType w:val="hybridMultilevel"/>
    <w:tmpl w:val="6A46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B634DB"/>
    <w:multiLevelType w:val="hybridMultilevel"/>
    <w:tmpl w:val="93FA83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5D596636"/>
    <w:multiLevelType w:val="hybridMultilevel"/>
    <w:tmpl w:val="20025162"/>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2513CF"/>
    <w:multiLevelType w:val="hybridMultilevel"/>
    <w:tmpl w:val="1A34ACAE"/>
    <w:lvl w:ilvl="0" w:tplc="04090015">
      <w:start w:val="1"/>
      <w:numFmt w:val="upperLetter"/>
      <w:lvlText w:val="%1."/>
      <w:lvlJc w:val="left"/>
      <w:pPr>
        <w:ind w:left="780" w:hanging="360"/>
      </w:pPr>
      <w:rPr>
        <w:rFonts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1" w15:restartNumberingAfterBreak="0">
    <w:nsid w:val="64B3772A"/>
    <w:multiLevelType w:val="hybridMultilevel"/>
    <w:tmpl w:val="2E2011B2"/>
    <w:lvl w:ilvl="0" w:tplc="04090015">
      <w:start w:val="1"/>
      <w:numFmt w:val="upperLetter"/>
      <w:lvlText w:val="%1."/>
      <w:lvlJc w:val="left"/>
      <w:pPr>
        <w:ind w:left="840" w:hanging="360"/>
      </w:pPr>
      <w:rPr>
        <w:rFonts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12" w15:restartNumberingAfterBreak="0">
    <w:nsid w:val="65414DE7"/>
    <w:multiLevelType w:val="hybridMultilevel"/>
    <w:tmpl w:val="D3AAC8D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B27823"/>
    <w:multiLevelType w:val="hybridMultilevel"/>
    <w:tmpl w:val="66AE7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58730D"/>
    <w:multiLevelType w:val="hybridMultilevel"/>
    <w:tmpl w:val="33B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5749948">
    <w:abstractNumId w:val="4"/>
  </w:num>
  <w:num w:numId="2" w16cid:durableId="293827396">
    <w:abstractNumId w:val="8"/>
  </w:num>
  <w:num w:numId="3" w16cid:durableId="607202514">
    <w:abstractNumId w:val="5"/>
  </w:num>
  <w:num w:numId="4" w16cid:durableId="616571989">
    <w:abstractNumId w:val="3"/>
  </w:num>
  <w:num w:numId="5" w16cid:durableId="662781988">
    <w:abstractNumId w:val="1"/>
  </w:num>
  <w:num w:numId="6" w16cid:durableId="525338379">
    <w:abstractNumId w:val="2"/>
  </w:num>
  <w:num w:numId="7" w16cid:durableId="460029356">
    <w:abstractNumId w:val="7"/>
  </w:num>
  <w:num w:numId="8" w16cid:durableId="1830705864">
    <w:abstractNumId w:val="14"/>
  </w:num>
  <w:num w:numId="9" w16cid:durableId="424375690">
    <w:abstractNumId w:val="10"/>
  </w:num>
  <w:num w:numId="10" w16cid:durableId="1898277064">
    <w:abstractNumId w:val="9"/>
  </w:num>
  <w:num w:numId="11" w16cid:durableId="398941572">
    <w:abstractNumId w:val="6"/>
  </w:num>
  <w:num w:numId="12" w16cid:durableId="1286500610">
    <w:abstractNumId w:val="11"/>
  </w:num>
  <w:num w:numId="13" w16cid:durableId="1270628728">
    <w:abstractNumId w:val="12"/>
  </w:num>
  <w:num w:numId="14" w16cid:durableId="1307734556">
    <w:abstractNumId w:val="13"/>
  </w:num>
  <w:num w:numId="15" w16cid:durableId="198954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xsTSzNDUzM7U0MjRX0lEKTi0uzszPAykwqQUAHFU3RSwAAAA="/>
  </w:docVars>
  <w:rsids>
    <w:rsidRoot w:val="006F5F28"/>
    <w:rsid w:val="00120ECA"/>
    <w:rsid w:val="0013369B"/>
    <w:rsid w:val="00133F82"/>
    <w:rsid w:val="00166C10"/>
    <w:rsid w:val="001F5CDB"/>
    <w:rsid w:val="002316EB"/>
    <w:rsid w:val="00246C82"/>
    <w:rsid w:val="00273402"/>
    <w:rsid w:val="002E3BC7"/>
    <w:rsid w:val="00427649"/>
    <w:rsid w:val="0054419D"/>
    <w:rsid w:val="00576297"/>
    <w:rsid w:val="005770FE"/>
    <w:rsid w:val="0062649D"/>
    <w:rsid w:val="0064379F"/>
    <w:rsid w:val="006828FD"/>
    <w:rsid w:val="006F5F28"/>
    <w:rsid w:val="007B53AF"/>
    <w:rsid w:val="007B77FB"/>
    <w:rsid w:val="008C0E65"/>
    <w:rsid w:val="009C7C95"/>
    <w:rsid w:val="009E430F"/>
    <w:rsid w:val="00A4769E"/>
    <w:rsid w:val="00A5193B"/>
    <w:rsid w:val="00A5336A"/>
    <w:rsid w:val="00A6381F"/>
    <w:rsid w:val="00A94985"/>
    <w:rsid w:val="00B154AD"/>
    <w:rsid w:val="00B674AA"/>
    <w:rsid w:val="00C6440C"/>
    <w:rsid w:val="00D61E45"/>
    <w:rsid w:val="00D86F79"/>
    <w:rsid w:val="00DA784D"/>
    <w:rsid w:val="00E11353"/>
    <w:rsid w:val="00E33A5F"/>
    <w:rsid w:val="00E920E7"/>
    <w:rsid w:val="00F24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7E77"/>
  <w15:chartTrackingRefBased/>
  <w15:docId w15:val="{8A2192CD-231A-411B-9830-BE4BAFE0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4AD"/>
    <w:pPr>
      <w:spacing w:after="0" w:line="240" w:lineRule="auto"/>
    </w:pPr>
    <w:rPr>
      <w:rFonts w:ascii="Times New Roman" w:eastAsia="Times New Roman" w:hAnsi="Times New Roman" w:cs="Times New Roman"/>
      <w:sz w:val="24"/>
      <w:szCs w:val="24"/>
      <w:lang w:val="sk-SK" w:eastAsia="sk-SK"/>
    </w:rPr>
  </w:style>
  <w:style w:type="paragraph" w:styleId="Heading1">
    <w:name w:val="heading 1"/>
    <w:basedOn w:val="Normal"/>
    <w:next w:val="Normal"/>
    <w:link w:val="Heading1Char"/>
    <w:uiPriority w:val="9"/>
    <w:qFormat/>
    <w:rsid w:val="00DA784D"/>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5F28"/>
    <w:pPr>
      <w:spacing w:before="100" w:beforeAutospacing="1" w:after="100" w:afterAutospacing="1"/>
    </w:pPr>
    <w:rPr>
      <w:rFonts w:ascii="Calibri" w:eastAsiaTheme="minorHAnsi" w:hAnsi="Calibri" w:cs="Calibri"/>
      <w:sz w:val="22"/>
      <w:szCs w:val="22"/>
      <w:lang w:val="en-GB" w:eastAsia="en-GB"/>
    </w:rPr>
  </w:style>
  <w:style w:type="paragraph" w:styleId="ListParagraph">
    <w:name w:val="List Paragraph"/>
    <w:basedOn w:val="Normal"/>
    <w:uiPriority w:val="34"/>
    <w:qFormat/>
    <w:rsid w:val="00E33A5F"/>
    <w:pPr>
      <w:spacing w:after="160" w:line="259" w:lineRule="auto"/>
      <w:ind w:left="720"/>
      <w:contextualSpacing/>
    </w:pPr>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rsid w:val="005770FE"/>
    <w:rPr>
      <w:color w:val="0000FF"/>
      <w:u w:val="single"/>
    </w:rPr>
  </w:style>
  <w:style w:type="character" w:customStyle="1" w:styleId="Heading1Char">
    <w:name w:val="Heading 1 Char"/>
    <w:basedOn w:val="DefaultParagraphFont"/>
    <w:link w:val="Heading1"/>
    <w:uiPriority w:val="9"/>
    <w:rsid w:val="00DA784D"/>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2316EB"/>
    <w:rPr>
      <w:color w:val="605E5C"/>
      <w:shd w:val="clear" w:color="auto" w:fill="E1DFDD"/>
    </w:rPr>
  </w:style>
  <w:style w:type="paragraph" w:styleId="Header">
    <w:name w:val="header"/>
    <w:basedOn w:val="Normal"/>
    <w:link w:val="HeaderChar"/>
    <w:uiPriority w:val="99"/>
    <w:unhideWhenUsed/>
    <w:rsid w:val="00576297"/>
    <w:pPr>
      <w:tabs>
        <w:tab w:val="center" w:pos="4680"/>
        <w:tab w:val="right" w:pos="9360"/>
      </w:tabs>
    </w:pPr>
  </w:style>
  <w:style w:type="character" w:customStyle="1" w:styleId="HeaderChar">
    <w:name w:val="Header Char"/>
    <w:basedOn w:val="DefaultParagraphFont"/>
    <w:link w:val="Header"/>
    <w:uiPriority w:val="99"/>
    <w:rsid w:val="00576297"/>
    <w:rPr>
      <w:rFonts w:ascii="Times New Roman" w:eastAsia="Times New Roman" w:hAnsi="Times New Roman" w:cs="Times New Roman"/>
      <w:sz w:val="24"/>
      <w:szCs w:val="24"/>
      <w:lang w:val="sk-SK" w:eastAsia="sk-SK"/>
    </w:rPr>
  </w:style>
  <w:style w:type="paragraph" w:styleId="Footer">
    <w:name w:val="footer"/>
    <w:basedOn w:val="Normal"/>
    <w:link w:val="FooterChar"/>
    <w:uiPriority w:val="99"/>
    <w:unhideWhenUsed/>
    <w:rsid w:val="00576297"/>
    <w:pPr>
      <w:tabs>
        <w:tab w:val="center" w:pos="4680"/>
        <w:tab w:val="right" w:pos="9360"/>
      </w:tabs>
    </w:pPr>
  </w:style>
  <w:style w:type="character" w:customStyle="1" w:styleId="FooterChar">
    <w:name w:val="Footer Char"/>
    <w:basedOn w:val="DefaultParagraphFont"/>
    <w:link w:val="Footer"/>
    <w:uiPriority w:val="99"/>
    <w:rsid w:val="00576297"/>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546334">
      <w:bodyDiv w:val="1"/>
      <w:marLeft w:val="0"/>
      <w:marRight w:val="0"/>
      <w:marTop w:val="0"/>
      <w:marBottom w:val="0"/>
      <w:divBdr>
        <w:top w:val="none" w:sz="0" w:space="0" w:color="auto"/>
        <w:left w:val="none" w:sz="0" w:space="0" w:color="auto"/>
        <w:bottom w:val="none" w:sz="0" w:space="0" w:color="auto"/>
        <w:right w:val="none" w:sz="0" w:space="0" w:color="auto"/>
      </w:divBdr>
    </w:div>
    <w:div w:id="564947762">
      <w:bodyDiv w:val="1"/>
      <w:marLeft w:val="0"/>
      <w:marRight w:val="0"/>
      <w:marTop w:val="0"/>
      <w:marBottom w:val="0"/>
      <w:divBdr>
        <w:top w:val="none" w:sz="0" w:space="0" w:color="auto"/>
        <w:left w:val="none" w:sz="0" w:space="0" w:color="auto"/>
        <w:bottom w:val="none" w:sz="0" w:space="0" w:color="auto"/>
        <w:right w:val="none" w:sz="0" w:space="0" w:color="auto"/>
      </w:divBdr>
    </w:div>
    <w:div w:id="726299780">
      <w:bodyDiv w:val="1"/>
      <w:marLeft w:val="0"/>
      <w:marRight w:val="0"/>
      <w:marTop w:val="0"/>
      <w:marBottom w:val="0"/>
      <w:divBdr>
        <w:top w:val="none" w:sz="0" w:space="0" w:color="auto"/>
        <w:left w:val="none" w:sz="0" w:space="0" w:color="auto"/>
        <w:bottom w:val="none" w:sz="0" w:space="0" w:color="auto"/>
        <w:right w:val="none" w:sz="0" w:space="0" w:color="auto"/>
      </w:divBdr>
    </w:div>
    <w:div w:id="1425957101">
      <w:bodyDiv w:val="1"/>
      <w:marLeft w:val="0"/>
      <w:marRight w:val="0"/>
      <w:marTop w:val="0"/>
      <w:marBottom w:val="0"/>
      <w:divBdr>
        <w:top w:val="none" w:sz="0" w:space="0" w:color="auto"/>
        <w:left w:val="none" w:sz="0" w:space="0" w:color="auto"/>
        <w:bottom w:val="none" w:sz="0" w:space="0" w:color="auto"/>
        <w:right w:val="none" w:sz="0" w:space="0" w:color="auto"/>
      </w:divBdr>
    </w:div>
    <w:div w:id="1477139489">
      <w:bodyDiv w:val="1"/>
      <w:marLeft w:val="0"/>
      <w:marRight w:val="0"/>
      <w:marTop w:val="0"/>
      <w:marBottom w:val="0"/>
      <w:divBdr>
        <w:top w:val="none" w:sz="0" w:space="0" w:color="auto"/>
        <w:left w:val="none" w:sz="0" w:space="0" w:color="auto"/>
        <w:bottom w:val="none" w:sz="0" w:space="0" w:color="auto"/>
        <w:right w:val="none" w:sz="0" w:space="0" w:color="auto"/>
      </w:divBdr>
    </w:div>
    <w:div w:id="1539197819">
      <w:bodyDiv w:val="1"/>
      <w:marLeft w:val="0"/>
      <w:marRight w:val="0"/>
      <w:marTop w:val="0"/>
      <w:marBottom w:val="0"/>
      <w:divBdr>
        <w:top w:val="none" w:sz="0" w:space="0" w:color="auto"/>
        <w:left w:val="none" w:sz="0" w:space="0" w:color="auto"/>
        <w:bottom w:val="none" w:sz="0" w:space="0" w:color="auto"/>
        <w:right w:val="none" w:sz="0" w:space="0" w:color="auto"/>
      </w:divBdr>
      <w:divsChild>
        <w:div w:id="488793367">
          <w:marLeft w:val="0"/>
          <w:marRight w:val="0"/>
          <w:marTop w:val="0"/>
          <w:marBottom w:val="0"/>
          <w:divBdr>
            <w:top w:val="none" w:sz="0" w:space="0" w:color="auto"/>
            <w:left w:val="none" w:sz="0" w:space="0" w:color="auto"/>
            <w:bottom w:val="none" w:sz="0" w:space="0" w:color="auto"/>
            <w:right w:val="none" w:sz="0" w:space="0" w:color="auto"/>
          </w:divBdr>
        </w:div>
        <w:div w:id="1178346825">
          <w:marLeft w:val="0"/>
          <w:marRight w:val="0"/>
          <w:marTop w:val="0"/>
          <w:marBottom w:val="0"/>
          <w:divBdr>
            <w:top w:val="none" w:sz="0" w:space="0" w:color="auto"/>
            <w:left w:val="none" w:sz="0" w:space="0" w:color="auto"/>
            <w:bottom w:val="none" w:sz="0" w:space="0" w:color="auto"/>
            <w:right w:val="none" w:sz="0" w:space="0" w:color="auto"/>
          </w:divBdr>
        </w:div>
        <w:div w:id="1751275595">
          <w:marLeft w:val="0"/>
          <w:marRight w:val="0"/>
          <w:marTop w:val="0"/>
          <w:marBottom w:val="0"/>
          <w:divBdr>
            <w:top w:val="none" w:sz="0" w:space="0" w:color="auto"/>
            <w:left w:val="none" w:sz="0" w:space="0" w:color="auto"/>
            <w:bottom w:val="none" w:sz="0" w:space="0" w:color="auto"/>
            <w:right w:val="none" w:sz="0" w:space="0" w:color="auto"/>
          </w:divBdr>
        </w:div>
      </w:divsChild>
    </w:div>
    <w:div w:id="1929921053">
      <w:bodyDiv w:val="1"/>
      <w:marLeft w:val="0"/>
      <w:marRight w:val="0"/>
      <w:marTop w:val="0"/>
      <w:marBottom w:val="0"/>
      <w:divBdr>
        <w:top w:val="none" w:sz="0" w:space="0" w:color="auto"/>
        <w:left w:val="none" w:sz="0" w:space="0" w:color="auto"/>
        <w:bottom w:val="none" w:sz="0" w:space="0" w:color="auto"/>
        <w:right w:val="none" w:sz="0" w:space="0" w:color="auto"/>
      </w:divBdr>
    </w:div>
    <w:div w:id="204809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51D89-CC8C-4CB4-9EC8-83E49F80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280</Words>
  <Characters>1602</Characters>
  <Application>Microsoft Office Word</Application>
  <DocSecurity>0</DocSecurity>
  <Lines>13</Lines>
  <Paragraphs>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Stevens</dc:creator>
  <cp:keywords/>
  <dc:description/>
  <cp:lastModifiedBy>Richard Dennert</cp:lastModifiedBy>
  <cp:revision>5</cp:revision>
  <cp:lastPrinted>2023-01-26T18:04:00Z</cp:lastPrinted>
  <dcterms:created xsi:type="dcterms:W3CDTF">2025-04-10T21:11:00Z</dcterms:created>
  <dcterms:modified xsi:type="dcterms:W3CDTF">2025-04-10T21:26:00Z</dcterms:modified>
</cp:coreProperties>
</file>